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D0" w:rsidRPr="00C614E8" w:rsidRDefault="00464AD0" w:rsidP="00CF3B4B">
      <w:pPr>
        <w:shd w:val="clear" w:color="auto" w:fill="808080" w:themeFill="background1" w:themeFillShade="80"/>
        <w:jc w:val="center"/>
        <w:rPr>
          <w:b/>
          <w:sz w:val="32"/>
        </w:rPr>
      </w:pPr>
      <w:r w:rsidRPr="00C614E8">
        <w:rPr>
          <w:b/>
          <w:sz w:val="32"/>
        </w:rPr>
        <w:t>Magyar nyelv</w:t>
      </w:r>
    </w:p>
    <w:p w:rsidR="00464AD0" w:rsidRPr="00246696" w:rsidRDefault="00464AD0" w:rsidP="00464AD0">
      <w:pPr>
        <w:jc w:val="both"/>
      </w:pPr>
    </w:p>
    <w:p w:rsidR="00464AD0" w:rsidRPr="00246696" w:rsidRDefault="00464AD0" w:rsidP="00246696">
      <w:pPr>
        <w:pStyle w:val="Listaszerbekezds"/>
        <w:numPr>
          <w:ilvl w:val="0"/>
          <w:numId w:val="3"/>
        </w:numPr>
        <w:shd w:val="clear" w:color="auto" w:fill="A6A6A6" w:themeFill="background1" w:themeFillShade="A6"/>
        <w:tabs>
          <w:tab w:val="num" w:pos="360"/>
        </w:tabs>
        <w:spacing w:before="120" w:after="120"/>
        <w:jc w:val="both"/>
        <w:rPr>
          <w:b/>
        </w:rPr>
      </w:pPr>
      <w:r w:rsidRPr="00246696">
        <w:rPr>
          <w:b/>
        </w:rPr>
        <w:t>Hangtan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246696">
        <w:tc>
          <w:tcPr>
            <w:tcW w:w="4606" w:type="dxa"/>
          </w:tcPr>
          <w:p w:rsidR="00246696" w:rsidRPr="00246696" w:rsidRDefault="00246696" w:rsidP="00464AD0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 xml:space="preserve">A, </w:t>
            </w:r>
            <w:proofErr w:type="gramStart"/>
            <w:r w:rsidRPr="00246696">
              <w:rPr>
                <w:b/>
                <w:sz w:val="24"/>
                <w:szCs w:val="24"/>
              </w:rPr>
              <w:t>A</w:t>
            </w:r>
            <w:proofErr w:type="gramEnd"/>
            <w:r w:rsidRPr="00246696">
              <w:rPr>
                <w:b/>
                <w:sz w:val="24"/>
                <w:szCs w:val="24"/>
              </w:rPr>
              <w:t xml:space="preserve"> hang, betű, fonéma</w:t>
            </w:r>
          </w:p>
        </w:tc>
        <w:tc>
          <w:tcPr>
            <w:tcW w:w="4606" w:type="dxa"/>
          </w:tcPr>
          <w:p w:rsidR="00246696" w:rsidRPr="00246696" w:rsidRDefault="00246696" w:rsidP="00464AD0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 xml:space="preserve">B, </w:t>
            </w:r>
            <w:proofErr w:type="gramStart"/>
            <w:r w:rsidRPr="00246696">
              <w:rPr>
                <w:b/>
                <w:sz w:val="24"/>
                <w:szCs w:val="24"/>
              </w:rPr>
              <w:t>A</w:t>
            </w:r>
            <w:proofErr w:type="gramEnd"/>
            <w:r w:rsidRPr="00246696">
              <w:rPr>
                <w:b/>
                <w:sz w:val="24"/>
                <w:szCs w:val="24"/>
              </w:rPr>
              <w:t xml:space="preserve"> magán- és mássalhangzótörvények</w:t>
            </w:r>
          </w:p>
        </w:tc>
      </w:tr>
    </w:tbl>
    <w:p w:rsidR="00464AD0" w:rsidRPr="00246696" w:rsidRDefault="00464AD0" w:rsidP="00246696">
      <w:pPr>
        <w:pStyle w:val="Listaszerbekezds"/>
        <w:numPr>
          <w:ilvl w:val="0"/>
          <w:numId w:val="3"/>
        </w:numPr>
        <w:shd w:val="clear" w:color="auto" w:fill="A6A6A6" w:themeFill="background1" w:themeFillShade="A6"/>
        <w:spacing w:before="120" w:after="120"/>
        <w:jc w:val="both"/>
        <w:rPr>
          <w:b/>
        </w:rPr>
      </w:pPr>
      <w:r w:rsidRPr="00246696">
        <w:rPr>
          <w:b/>
        </w:rPr>
        <w:t>Szóelemek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A, Az igék toldalékmorfémái</w:t>
            </w:r>
          </w:p>
        </w:tc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 xml:space="preserve">B, </w:t>
            </w:r>
            <w:proofErr w:type="gramStart"/>
            <w:r w:rsidRPr="00246696">
              <w:rPr>
                <w:b/>
                <w:sz w:val="24"/>
                <w:szCs w:val="24"/>
              </w:rPr>
              <w:t>A</w:t>
            </w:r>
            <w:proofErr w:type="gramEnd"/>
            <w:r w:rsidRPr="00246696">
              <w:rPr>
                <w:b/>
                <w:sz w:val="24"/>
                <w:szCs w:val="24"/>
              </w:rPr>
              <w:t xml:space="preserve"> névszók toldalékmorfémái</w:t>
            </w:r>
          </w:p>
        </w:tc>
      </w:tr>
    </w:tbl>
    <w:p w:rsidR="00246696" w:rsidRPr="00246696" w:rsidRDefault="00464AD0" w:rsidP="00246696">
      <w:pPr>
        <w:pStyle w:val="Listaszerbekezds"/>
        <w:numPr>
          <w:ilvl w:val="0"/>
          <w:numId w:val="3"/>
        </w:numPr>
        <w:shd w:val="clear" w:color="auto" w:fill="A6A6A6" w:themeFill="background1" w:themeFillShade="A6"/>
        <w:tabs>
          <w:tab w:val="num" w:pos="360"/>
        </w:tabs>
        <w:spacing w:before="120" w:after="120"/>
        <w:jc w:val="both"/>
        <w:rPr>
          <w:b/>
        </w:rPr>
      </w:pPr>
      <w:r w:rsidRPr="00246696">
        <w:rPr>
          <w:b/>
        </w:rPr>
        <w:t>Alapszófajok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A, </w:t>
            </w:r>
            <w:r w:rsidRPr="00246696">
              <w:rPr>
                <w:b/>
                <w:sz w:val="24"/>
                <w:szCs w:val="24"/>
              </w:rPr>
              <w:t>Névszók</w:t>
            </w:r>
          </w:p>
        </w:tc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B, Ige, igenevek</w:t>
            </w:r>
          </w:p>
        </w:tc>
      </w:tr>
    </w:tbl>
    <w:p w:rsidR="00464AD0" w:rsidRPr="00246696" w:rsidRDefault="00464AD0" w:rsidP="00246696">
      <w:pPr>
        <w:pStyle w:val="Listaszerbekezds"/>
        <w:numPr>
          <w:ilvl w:val="0"/>
          <w:numId w:val="3"/>
        </w:numPr>
        <w:shd w:val="clear" w:color="auto" w:fill="A6A6A6" w:themeFill="background1" w:themeFillShade="A6"/>
        <w:tabs>
          <w:tab w:val="num" w:pos="360"/>
        </w:tabs>
        <w:spacing w:before="120" w:after="120"/>
        <w:jc w:val="both"/>
        <w:rPr>
          <w:b/>
        </w:rPr>
      </w:pPr>
      <w:r w:rsidRPr="00246696">
        <w:rPr>
          <w:b/>
        </w:rPr>
        <w:t>Szintagmák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A, Alárendelő szintagmák</w:t>
            </w:r>
          </w:p>
        </w:tc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B, Mellérendelő és hozzárendelő szintagmák</w:t>
            </w:r>
          </w:p>
        </w:tc>
      </w:tr>
    </w:tbl>
    <w:p w:rsidR="00464AD0" w:rsidRPr="00246696" w:rsidRDefault="00464AD0" w:rsidP="00246696">
      <w:pPr>
        <w:pStyle w:val="Listaszerbekezds"/>
        <w:numPr>
          <w:ilvl w:val="0"/>
          <w:numId w:val="3"/>
        </w:numPr>
        <w:shd w:val="clear" w:color="auto" w:fill="A6A6A6" w:themeFill="background1" w:themeFillShade="A6"/>
        <w:tabs>
          <w:tab w:val="num" w:pos="360"/>
        </w:tabs>
        <w:spacing w:before="120" w:after="120"/>
        <w:jc w:val="both"/>
        <w:rPr>
          <w:b/>
        </w:rPr>
      </w:pPr>
      <w:r w:rsidRPr="00246696">
        <w:rPr>
          <w:b/>
        </w:rPr>
        <w:t>Mondatok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 xml:space="preserve">A, </w:t>
            </w:r>
            <w:proofErr w:type="gramStart"/>
            <w:r w:rsidRPr="00246696">
              <w:rPr>
                <w:b/>
                <w:sz w:val="24"/>
                <w:szCs w:val="24"/>
              </w:rPr>
              <w:t>A</w:t>
            </w:r>
            <w:proofErr w:type="gramEnd"/>
            <w:r w:rsidRPr="00246696">
              <w:rPr>
                <w:b/>
                <w:sz w:val="24"/>
                <w:szCs w:val="24"/>
              </w:rPr>
              <w:t xml:space="preserve"> mondat csoportosítása</w:t>
            </w:r>
          </w:p>
        </w:tc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 xml:space="preserve">B, </w:t>
            </w:r>
            <w:proofErr w:type="gramStart"/>
            <w:r w:rsidRPr="00246696">
              <w:rPr>
                <w:b/>
                <w:sz w:val="24"/>
                <w:szCs w:val="24"/>
              </w:rPr>
              <w:t>A</w:t>
            </w:r>
            <w:proofErr w:type="gramEnd"/>
            <w:r w:rsidRPr="00246696">
              <w:rPr>
                <w:b/>
                <w:sz w:val="24"/>
                <w:szCs w:val="24"/>
              </w:rPr>
              <w:t xml:space="preserve"> mondatok szerkezete</w:t>
            </w:r>
          </w:p>
        </w:tc>
      </w:tr>
    </w:tbl>
    <w:p w:rsidR="00464AD0" w:rsidRPr="00246696" w:rsidRDefault="00464AD0" w:rsidP="00246696">
      <w:pPr>
        <w:shd w:val="clear" w:color="auto" w:fill="A6A6A6" w:themeFill="background1" w:themeFillShade="A6"/>
        <w:spacing w:before="120" w:after="120"/>
        <w:ind w:left="426"/>
        <w:jc w:val="both"/>
        <w:rPr>
          <w:b/>
        </w:rPr>
      </w:pPr>
      <w:r w:rsidRPr="00246696">
        <w:rPr>
          <w:b/>
        </w:rPr>
        <w:t>6.  A kommunikáció és tömegkommunikáció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A, Kommunikáció</w:t>
            </w:r>
          </w:p>
        </w:tc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B, Tömegkommunikáció</w:t>
            </w:r>
          </w:p>
        </w:tc>
      </w:tr>
    </w:tbl>
    <w:p w:rsidR="00464AD0" w:rsidRPr="00246696" w:rsidRDefault="00464AD0" w:rsidP="00246696">
      <w:pPr>
        <w:numPr>
          <w:ilvl w:val="0"/>
          <w:numId w:val="2"/>
        </w:numPr>
        <w:shd w:val="clear" w:color="auto" w:fill="A6A6A6" w:themeFill="background1" w:themeFillShade="A6"/>
        <w:tabs>
          <w:tab w:val="clear" w:pos="720"/>
        </w:tabs>
        <w:spacing w:before="120" w:after="120"/>
        <w:ind w:left="426" w:firstLine="0"/>
        <w:jc w:val="both"/>
        <w:rPr>
          <w:b/>
        </w:rPr>
      </w:pPr>
      <w:r w:rsidRPr="00246696">
        <w:rPr>
          <w:b/>
        </w:rPr>
        <w:t xml:space="preserve">Szókészlet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A, Szóképzés</w:t>
            </w:r>
          </w:p>
        </w:tc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B, Összetett szavak</w:t>
            </w:r>
          </w:p>
        </w:tc>
      </w:tr>
    </w:tbl>
    <w:p w:rsidR="00464AD0" w:rsidRPr="00246696" w:rsidRDefault="00464AD0" w:rsidP="00246696">
      <w:pPr>
        <w:numPr>
          <w:ilvl w:val="0"/>
          <w:numId w:val="2"/>
        </w:numPr>
        <w:shd w:val="clear" w:color="auto" w:fill="A6A6A6" w:themeFill="background1" w:themeFillShade="A6"/>
        <w:spacing w:before="120" w:after="120"/>
        <w:jc w:val="both"/>
        <w:rPr>
          <w:b/>
        </w:rPr>
      </w:pPr>
      <w:r w:rsidRPr="00246696">
        <w:rPr>
          <w:b/>
        </w:rPr>
        <w:t>Helyesírási rendszerünk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A, Helyesírási alapelveink</w:t>
            </w:r>
          </w:p>
        </w:tc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B, Tulajdonnevek helyesírása</w:t>
            </w:r>
          </w:p>
        </w:tc>
      </w:tr>
    </w:tbl>
    <w:p w:rsidR="00464AD0" w:rsidRPr="00246696" w:rsidRDefault="00464AD0" w:rsidP="00246696">
      <w:pPr>
        <w:numPr>
          <w:ilvl w:val="0"/>
          <w:numId w:val="2"/>
        </w:numPr>
        <w:shd w:val="clear" w:color="auto" w:fill="A6A6A6" w:themeFill="background1" w:themeFillShade="A6"/>
        <w:spacing w:before="120" w:after="120"/>
        <w:jc w:val="both"/>
        <w:rPr>
          <w:b/>
        </w:rPr>
      </w:pPr>
      <w:r w:rsidRPr="00246696">
        <w:rPr>
          <w:b/>
        </w:rPr>
        <w:t>Jel és jelentéstan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A, </w:t>
            </w:r>
            <w:r w:rsidRPr="00246696">
              <w:rPr>
                <w:b/>
                <w:sz w:val="24"/>
                <w:szCs w:val="24"/>
              </w:rPr>
              <w:t>Hangalak és jelentés viszonya</w:t>
            </w:r>
          </w:p>
        </w:tc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B</w:t>
            </w:r>
            <w:proofErr w:type="gramStart"/>
            <w:r w:rsidRPr="00246696">
              <w:rPr>
                <w:b/>
                <w:sz w:val="24"/>
                <w:szCs w:val="24"/>
              </w:rPr>
              <w:t>,  Jel</w:t>
            </w:r>
            <w:proofErr w:type="gramEnd"/>
            <w:r w:rsidRPr="00246696">
              <w:rPr>
                <w:b/>
                <w:sz w:val="24"/>
                <w:szCs w:val="24"/>
              </w:rPr>
              <w:t xml:space="preserve"> és jelentés viszonya</w:t>
            </w:r>
          </w:p>
        </w:tc>
      </w:tr>
    </w:tbl>
    <w:p w:rsidR="00464AD0" w:rsidRPr="00246696" w:rsidRDefault="00464AD0" w:rsidP="00246696">
      <w:pPr>
        <w:numPr>
          <w:ilvl w:val="0"/>
          <w:numId w:val="2"/>
        </w:numPr>
        <w:shd w:val="clear" w:color="auto" w:fill="A6A6A6" w:themeFill="background1" w:themeFillShade="A6"/>
        <w:spacing w:before="120" w:after="120"/>
        <w:rPr>
          <w:b/>
        </w:rPr>
      </w:pPr>
      <w:r w:rsidRPr="00246696">
        <w:rPr>
          <w:b/>
        </w:rPr>
        <w:t>Szövegtan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246696" w:rsidTr="00ED541A">
        <w:tc>
          <w:tcPr>
            <w:tcW w:w="4606" w:type="dxa"/>
          </w:tcPr>
          <w:p w:rsidR="00246696" w:rsidRPr="00246696" w:rsidRDefault="00246696" w:rsidP="00ED541A">
            <w:pPr>
              <w:jc w:val="both"/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A,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6696">
              <w:rPr>
                <w:b/>
                <w:sz w:val="24"/>
                <w:szCs w:val="24"/>
              </w:rPr>
              <w:t>Jelentéstani és grammatikai kapcsolóelemek a szövegben</w:t>
            </w:r>
          </w:p>
        </w:tc>
        <w:tc>
          <w:tcPr>
            <w:tcW w:w="4606" w:type="dxa"/>
          </w:tcPr>
          <w:p w:rsidR="00246696" w:rsidRPr="00246696" w:rsidRDefault="00246696" w:rsidP="00246696">
            <w:pPr>
              <w:rPr>
                <w:b/>
                <w:sz w:val="24"/>
                <w:szCs w:val="24"/>
              </w:rPr>
            </w:pPr>
            <w:r w:rsidRPr="00246696">
              <w:rPr>
                <w:b/>
                <w:sz w:val="24"/>
                <w:szCs w:val="24"/>
              </w:rPr>
              <w:t>B</w:t>
            </w:r>
            <w:r w:rsidRPr="0024669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246696">
              <w:rPr>
                <w:b/>
                <w:sz w:val="24"/>
                <w:szCs w:val="24"/>
              </w:rPr>
              <w:t>Szövegtípusok a kommunikációs színterek szerint</w:t>
            </w:r>
          </w:p>
        </w:tc>
      </w:tr>
    </w:tbl>
    <w:p w:rsidR="00464AD0" w:rsidRPr="00246696" w:rsidRDefault="00464AD0" w:rsidP="00464AD0">
      <w:pPr>
        <w:rPr>
          <w:b/>
        </w:rPr>
      </w:pPr>
    </w:p>
    <w:sectPr w:rsidR="00464AD0" w:rsidRPr="00246696" w:rsidSect="003324C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6836"/>
    <w:multiLevelType w:val="hybridMultilevel"/>
    <w:tmpl w:val="0EA2DF76"/>
    <w:lvl w:ilvl="0" w:tplc="C7E0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709FE"/>
    <w:multiLevelType w:val="hybridMultilevel"/>
    <w:tmpl w:val="C6C05C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0B68"/>
    <w:multiLevelType w:val="hybridMultilevel"/>
    <w:tmpl w:val="D72AE596"/>
    <w:lvl w:ilvl="0" w:tplc="C7E06C2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CCC5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AD0"/>
    <w:rsid w:val="00246696"/>
    <w:rsid w:val="00464AD0"/>
    <w:rsid w:val="004B4830"/>
    <w:rsid w:val="004D7ED1"/>
    <w:rsid w:val="00627BCA"/>
    <w:rsid w:val="00633C23"/>
    <w:rsid w:val="00745C92"/>
    <w:rsid w:val="0094297F"/>
    <w:rsid w:val="009C0050"/>
    <w:rsid w:val="00A5635B"/>
    <w:rsid w:val="00C614E8"/>
    <w:rsid w:val="00CA7FE2"/>
    <w:rsid w:val="00CF3B4B"/>
    <w:rsid w:val="00F7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4AD0"/>
    <w:pPr>
      <w:ind w:left="720"/>
      <w:contextualSpacing/>
    </w:pPr>
  </w:style>
  <w:style w:type="table" w:styleId="Rcsostblzat">
    <w:name w:val="Table Grid"/>
    <w:basedOn w:val="Normltblzat"/>
    <w:uiPriority w:val="59"/>
    <w:rsid w:val="00246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651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Gábor</cp:lastModifiedBy>
  <cp:revision>5</cp:revision>
  <dcterms:created xsi:type="dcterms:W3CDTF">2012-04-13T13:37:00Z</dcterms:created>
  <dcterms:modified xsi:type="dcterms:W3CDTF">2012-04-13T16:20:00Z</dcterms:modified>
</cp:coreProperties>
</file>