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46" w:rsidRDefault="00334C46" w:rsidP="00334C46">
      <w:pPr>
        <w:rPr>
          <w:b/>
          <w:color w:val="000000"/>
          <w:u w:val="single"/>
        </w:rPr>
      </w:pPr>
    </w:p>
    <w:p w:rsidR="00334C46" w:rsidRPr="00334C46" w:rsidRDefault="00334C46" w:rsidP="00334C46">
      <w:pPr>
        <w:pStyle w:val="Cmsor3"/>
        <w:spacing w:line="360" w:lineRule="auto"/>
        <w:rPr>
          <w:u w:val="single"/>
        </w:rPr>
      </w:pPr>
      <w:r w:rsidRPr="00334C46">
        <w:rPr>
          <w:u w:val="single"/>
        </w:rPr>
        <w:t>A magyar helyesírás alapelvei</w:t>
      </w:r>
    </w:p>
    <w:p w:rsidR="00334C46" w:rsidRDefault="00334C46" w:rsidP="00334C46">
      <w:pPr>
        <w:spacing w:line="360" w:lineRule="auto"/>
      </w:pPr>
      <w:r>
        <w:rPr>
          <w:b/>
        </w:rPr>
        <w:t xml:space="preserve">I.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kiejtés elve:</w:t>
      </w:r>
      <w:r>
        <w:t xml:space="preserve"> helyesírásunk a köznyelvi kiejtést tükrözi</w:t>
      </w:r>
    </w:p>
    <w:p w:rsidR="00334C46" w:rsidRDefault="00334C46" w:rsidP="00334C46">
      <w:pPr>
        <w:spacing w:line="360" w:lineRule="auto"/>
      </w:pPr>
      <w:r>
        <w:rPr>
          <w:b/>
        </w:rPr>
        <w:t xml:space="preserve">II.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szóelemző írásmód</w:t>
      </w:r>
      <w:r>
        <w:t xml:space="preserve"> egyrészt a szóelemek eredeti alakját tükrözi, másrészt a szóelemek módosult alakváltozatait tünteti fel.</w:t>
      </w:r>
    </w:p>
    <w:p w:rsidR="00334C46" w:rsidRDefault="00334C46" w:rsidP="00334C46">
      <w:pPr>
        <w:spacing w:line="360" w:lineRule="auto"/>
      </w:pPr>
      <w:r>
        <w:rPr>
          <w:b/>
        </w:rPr>
        <w:t xml:space="preserve">III.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hagyományos írásmód:</w:t>
      </w:r>
      <w:r>
        <w:t xml:space="preserve"> megtartja a történelmi családnevek helyesírását, illetve a </w:t>
      </w:r>
      <w:proofErr w:type="spellStart"/>
      <w:r>
        <w:rPr>
          <w:u w:val="single"/>
        </w:rPr>
        <w:t>ly</w:t>
      </w:r>
      <w:r>
        <w:t>-s</w:t>
      </w:r>
      <w:proofErr w:type="spellEnd"/>
      <w:r>
        <w:t xml:space="preserve"> írást bizonyos szavak esetében, megőrizve régebbi korok hangjelölését.</w:t>
      </w:r>
    </w:p>
    <w:p w:rsidR="00334C46" w:rsidRDefault="00334C46" w:rsidP="00334C46">
      <w:pPr>
        <w:spacing w:line="360" w:lineRule="auto"/>
      </w:pPr>
      <w:r>
        <w:rPr>
          <w:b/>
        </w:rPr>
        <w:t>IV. Az egyszerűsítő írásmód</w:t>
      </w:r>
      <w:r>
        <w:t xml:space="preserve"> az írásjelek, betűk és betűjegyek „megtakarítására” törekszik. (Kétjegyű mássalhangzók hosszú alakjában, három azonos mássalhangzó esetében kettőzöttre egyszerűsítés)</w:t>
      </w:r>
    </w:p>
    <w:p w:rsidR="00334C46" w:rsidRDefault="00334C46" w:rsidP="00334C46">
      <w:pPr>
        <w:spacing w:line="360" w:lineRule="auto"/>
      </w:pPr>
    </w:p>
    <w:p w:rsidR="00334C46" w:rsidRDefault="00334C46" w:rsidP="00334C46">
      <w:pPr>
        <w:pStyle w:val="Szvegtrzs"/>
        <w:spacing w:line="360" w:lineRule="auto"/>
      </w:pPr>
      <w:r>
        <w:t>Kiejtés szerinti írásmód legfontosabb szabályai:</w:t>
      </w:r>
    </w:p>
    <w:p w:rsidR="00334C46" w:rsidRDefault="00334C46" w:rsidP="00334C46">
      <w:pPr>
        <w:spacing w:line="360" w:lineRule="auto"/>
      </w:pPr>
      <w:r>
        <w:t xml:space="preserve">A szavak végén legtöbbször rövid </w:t>
      </w:r>
      <w:r>
        <w:rPr>
          <w:i/>
          <w:iCs/>
        </w:rPr>
        <w:t>i</w:t>
      </w:r>
      <w:r>
        <w:t xml:space="preserve"> van: </w:t>
      </w:r>
      <w:r>
        <w:rPr>
          <w:i/>
          <w:iCs/>
        </w:rPr>
        <w:t>kocsi, bácsi, kicsi, Mari;</w:t>
      </w:r>
      <w:r>
        <w:t xml:space="preserve"> stb. – Van azonban néhány hosszú </w:t>
      </w:r>
      <w:proofErr w:type="spellStart"/>
      <w:r>
        <w:rPr>
          <w:i/>
          <w:iCs/>
        </w:rPr>
        <w:t>í</w:t>
      </w:r>
      <w:r>
        <w:t>-re</w:t>
      </w:r>
      <w:proofErr w:type="spellEnd"/>
      <w:r>
        <w:t xml:space="preserve"> végződő szavunk is: </w:t>
      </w:r>
      <w:r>
        <w:rPr>
          <w:i/>
          <w:iCs/>
        </w:rPr>
        <w:t xml:space="preserve">sí, zrí, </w:t>
      </w:r>
      <w:proofErr w:type="spellStart"/>
      <w:r>
        <w:rPr>
          <w:i/>
          <w:iCs/>
        </w:rPr>
        <w:t>nyí</w:t>
      </w:r>
      <w:proofErr w:type="spellEnd"/>
      <w:r>
        <w:rPr>
          <w:i/>
          <w:iCs/>
        </w:rPr>
        <w:t xml:space="preserve">, rí, csicsí, gyí, </w:t>
      </w:r>
      <w:proofErr w:type="gramStart"/>
      <w:r>
        <w:rPr>
          <w:i/>
          <w:iCs/>
        </w:rPr>
        <w:t>kikirikí</w:t>
      </w:r>
      <w:proofErr w:type="gramEnd"/>
      <w:r>
        <w:t xml:space="preserve"> stb.</w:t>
      </w:r>
    </w:p>
    <w:p w:rsidR="00334C46" w:rsidRDefault="00334C46" w:rsidP="00334C46">
      <w:pPr>
        <w:spacing w:line="360" w:lineRule="auto"/>
      </w:pPr>
      <w:r>
        <w:t>Általában hosszú az ó, ő, ú, ű a szavak végén (hó)- alakőrző szavakban ez megőrződik, alakváltoztatóban néha rövidül (tűz- tüzet)</w:t>
      </w:r>
    </w:p>
    <w:p w:rsidR="00334C46" w:rsidRDefault="00334C46" w:rsidP="00334C46">
      <w:pPr>
        <w:spacing w:line="360" w:lineRule="auto"/>
      </w:pPr>
      <w:r>
        <w:t xml:space="preserve">Vannak azonban olyan főneveink is, amelyeknek a végén az </w:t>
      </w:r>
      <w:r>
        <w:rPr>
          <w:i/>
          <w:iCs/>
        </w:rPr>
        <w:t>u, ü</w:t>
      </w:r>
      <w:r>
        <w:t xml:space="preserve"> rövid: </w:t>
      </w:r>
      <w:r>
        <w:rPr>
          <w:i/>
          <w:iCs/>
        </w:rPr>
        <w:t>adu, alku, áru, bábu, batyu, daru, falu, gyalu, hamu… stb.</w:t>
      </w:r>
    </w:p>
    <w:p w:rsidR="00334C46" w:rsidRDefault="00334C46" w:rsidP="00334C46">
      <w:pPr>
        <w:spacing w:line="360" w:lineRule="auto"/>
      </w:pPr>
      <w:r>
        <w:t>Vannak ingadozó kiejtésűek: adu, tanú</w:t>
      </w:r>
      <w:proofErr w:type="gramStart"/>
      <w:r>
        <w:t>…stb.</w:t>
      </w:r>
      <w:proofErr w:type="gramEnd"/>
    </w:p>
    <w:p w:rsidR="00334C46" w:rsidRDefault="00334C46" w:rsidP="00334C46">
      <w:pPr>
        <w:pStyle w:val="Szvegtrzs"/>
        <w:spacing w:line="360" w:lineRule="auto"/>
      </w:pPr>
      <w:r>
        <w:t>Szóelemzés elve szerinti írásmód legfontosabb szabályai:</w:t>
      </w:r>
    </w:p>
    <w:p w:rsidR="00334C46" w:rsidRDefault="00334C46" w:rsidP="00334C46">
      <w:pPr>
        <w:spacing w:line="360" w:lineRule="auto"/>
      </w:pPr>
      <w:r>
        <w:t xml:space="preserve">Máshogy írjuk és ejtjük azokat a szavakat, amelyekben képzés szerinti és zöngésség szerinti részleges hasonulás történik (lángokba, felszáradt, dobta, magasba), rövidül vagy kiesik a mássalhangzó (áttüzesedett), vagy összeolvadás történik. (pl.: t és s, </w:t>
      </w:r>
      <w:proofErr w:type="spellStart"/>
      <w:r>
        <w:t>sz</w:t>
      </w:r>
      <w:proofErr w:type="spellEnd"/>
      <w:r>
        <w:t xml:space="preserve"> hangok „találkozásakor.) A teljes hasonulást sem jelöljük mindig </w:t>
      </w:r>
      <w:proofErr w:type="gramStart"/>
      <w:r>
        <w:t>írásban .</w:t>
      </w:r>
      <w:proofErr w:type="gramEnd"/>
      <w:r>
        <w:t xml:space="preserve"> Írásban jelölt teljes hasonulás történik a mássalhangzóra végződő szó kap –</w:t>
      </w:r>
      <w:proofErr w:type="spellStart"/>
      <w:r>
        <w:t>val</w:t>
      </w:r>
      <w:proofErr w:type="spellEnd"/>
      <w:r>
        <w:t xml:space="preserve">, </w:t>
      </w:r>
      <w:proofErr w:type="spellStart"/>
      <w:r>
        <w:t>-vel</w:t>
      </w:r>
      <w:proofErr w:type="spellEnd"/>
      <w:r>
        <w:t xml:space="preserve"> ragot (gőzzé), és például az s, </w:t>
      </w:r>
      <w:proofErr w:type="spellStart"/>
      <w:r>
        <w:t>sz</w:t>
      </w:r>
      <w:proofErr w:type="spellEnd"/>
      <w:r>
        <w:t xml:space="preserve">, z, </w:t>
      </w:r>
      <w:proofErr w:type="spellStart"/>
      <w:r>
        <w:t>dz</w:t>
      </w:r>
      <w:proofErr w:type="spellEnd"/>
      <w:r>
        <w:t xml:space="preserve"> végű igék esetében, ha </w:t>
      </w:r>
      <w:proofErr w:type="spellStart"/>
      <w:r>
        <w:t>j-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kezdődő toldalékot kapnak. A mássalhangzóval kezdődő toldalékok előtt írásban teljesen hasonul az ez, az mutató névmás mássalhangzója.</w:t>
      </w:r>
    </w:p>
    <w:p w:rsidR="00334C46" w:rsidRDefault="00334C46" w:rsidP="00334C46">
      <w:pPr>
        <w:pStyle w:val="Szvegtrzs"/>
        <w:spacing w:line="360" w:lineRule="auto"/>
      </w:pPr>
      <w:r>
        <w:t>Egyszerűsítés elve szerinti írásmód legfontosabb szabályai:</w:t>
      </w:r>
    </w:p>
    <w:p w:rsidR="00334C46" w:rsidRDefault="00334C46" w:rsidP="00334C46">
      <w:pPr>
        <w:rPr>
          <w:b/>
          <w:color w:val="000000"/>
          <w:u w:val="single"/>
        </w:rPr>
      </w:pPr>
      <w:r>
        <w:t xml:space="preserve">Egyszerűsítve írjuk a hosszú kétjegyű mássalhangzókat (szétfröccsent), de nem egyszerűsíthetünk összetett szavak határán. Három azonos mássalhangzót jelölő betűt kettőzöttre (hosszú </w:t>
      </w:r>
      <w:proofErr w:type="spellStart"/>
      <w:r>
        <w:t>msh</w:t>
      </w:r>
      <w:proofErr w:type="spellEnd"/>
      <w:r>
        <w:t>) egyszerűsítünk. Nem tesszük, és kötőjellel választjuk el az összetett szavaknál a tagok határainál</w:t>
      </w:r>
    </w:p>
    <w:p w:rsidR="00334C46" w:rsidRDefault="00334C46" w:rsidP="00334C46">
      <w:pPr>
        <w:rPr>
          <w:b/>
          <w:color w:val="000000"/>
          <w:u w:val="single"/>
        </w:rPr>
      </w:pPr>
    </w:p>
    <w:p w:rsidR="00334C46" w:rsidRDefault="00334C46" w:rsidP="00334C46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Hagyomány elve </w:t>
      </w:r>
    </w:p>
    <w:p w:rsidR="00334C46" w:rsidRDefault="00334C46" w:rsidP="00334C46">
      <w:pPr>
        <w:rPr>
          <w:color w:val="000000"/>
        </w:rPr>
      </w:pPr>
      <w:r w:rsidRPr="00334C46">
        <w:rPr>
          <w:b/>
          <w:color w:val="000000"/>
          <w:u w:val="single"/>
        </w:rPr>
        <w:t xml:space="preserve">Az </w:t>
      </w:r>
      <w:proofErr w:type="spellStart"/>
      <w:r w:rsidRPr="00334C46">
        <w:rPr>
          <w:b/>
          <w:color w:val="000000"/>
          <w:u w:val="single"/>
        </w:rPr>
        <w:t>ly</w:t>
      </w:r>
      <w:proofErr w:type="spellEnd"/>
      <w:r w:rsidRPr="00334C46">
        <w:rPr>
          <w:b/>
          <w:color w:val="000000"/>
          <w:u w:val="single"/>
        </w:rPr>
        <w:t xml:space="preserve"> írására</w:t>
      </w:r>
      <w:r>
        <w:rPr>
          <w:color w:val="000000"/>
        </w:rPr>
        <w:t xml:space="preserve"> pontos szabályaink nincsenek, mert azok a szavak, amelyek </w:t>
      </w:r>
      <w:proofErr w:type="spellStart"/>
      <w:r>
        <w:rPr>
          <w:color w:val="000000"/>
        </w:rPr>
        <w:t>ly-nal</w:t>
      </w:r>
      <w:proofErr w:type="spellEnd"/>
      <w:r>
        <w:rPr>
          <w:color w:val="000000"/>
        </w:rPr>
        <w:t xml:space="preserve"> írandók, nagyon sokféle eredetűek, különböző jellegűek. Kétség esetén szótárban kell megnézni, mely szavakban írunk </w:t>
      </w:r>
      <w:proofErr w:type="spellStart"/>
      <w:r>
        <w:rPr>
          <w:color w:val="000000"/>
        </w:rPr>
        <w:t>ly-t</w:t>
      </w:r>
      <w:proofErr w:type="spellEnd"/>
      <w:r>
        <w:rPr>
          <w:color w:val="000000"/>
        </w:rPr>
        <w:t xml:space="preserve">, melyekben j-t. Bizonyos fogódzóink mégis vannak; ezeket tartalmazzák </w:t>
      </w:r>
      <w:r>
        <w:rPr>
          <w:color w:val="000000"/>
        </w:rPr>
        <w:lastRenderedPageBreak/>
        <w:t xml:space="preserve">a következő alpontok. </w:t>
      </w:r>
      <w:r>
        <w:rPr>
          <w:color w:val="000000"/>
        </w:rPr>
        <w:br/>
      </w:r>
      <w:proofErr w:type="gramStart"/>
      <w:r>
        <w:rPr>
          <w:rStyle w:val="Kiemels2"/>
          <w:color w:val="000000"/>
        </w:rPr>
        <w:t>a.</w:t>
      </w:r>
      <w:proofErr w:type="gramEnd"/>
      <w:r>
        <w:rPr>
          <w:rStyle w:val="Kiemels2"/>
          <w:color w:val="000000"/>
        </w:rPr>
        <w:t>)</w:t>
      </w:r>
      <w:r>
        <w:rPr>
          <w:color w:val="000000"/>
        </w:rPr>
        <w:t xml:space="preserve"> Szó kezdetén csak a lyuk szóban és toldalékos alakjaiban írunk </w:t>
      </w:r>
      <w:proofErr w:type="spellStart"/>
      <w:r>
        <w:rPr>
          <w:color w:val="000000"/>
        </w:rPr>
        <w:t>ly-t</w:t>
      </w:r>
      <w:proofErr w:type="spellEnd"/>
      <w:r>
        <w:rPr>
          <w:color w:val="000000"/>
        </w:rPr>
        <w:t xml:space="preserve">: lyuk, lyukban, lyukból, lyukak, lyuggat, lyukad, lyukaszt, lyukas stb. </w:t>
      </w:r>
      <w:r>
        <w:rPr>
          <w:color w:val="000000"/>
        </w:rPr>
        <w:br/>
      </w:r>
      <w:r>
        <w:rPr>
          <w:rStyle w:val="Kiemels2"/>
          <w:color w:val="000000"/>
        </w:rPr>
        <w:t>b.)</w:t>
      </w:r>
      <w:r>
        <w:rPr>
          <w:color w:val="000000"/>
        </w:rPr>
        <w:t xml:space="preserve"> Ha a j hang a szó végén fordul elő, a jelölésmód tekintetében különbség mutatkozik az egy szótagú és a több szótagú szavak között. </w:t>
      </w:r>
      <w:r>
        <w:rPr>
          <w:color w:val="000000"/>
        </w:rPr>
        <w:br/>
        <w:t xml:space="preserve">Az egy szótagú szavak közül a következők írandók </w:t>
      </w:r>
      <w:proofErr w:type="spellStart"/>
      <w:r>
        <w:rPr>
          <w:color w:val="000000"/>
        </w:rPr>
        <w:t>ly-nal</w:t>
      </w:r>
      <w:proofErr w:type="spellEnd"/>
      <w:r>
        <w:rPr>
          <w:color w:val="000000"/>
        </w:rPr>
        <w:t xml:space="preserve">: boly, </w:t>
      </w:r>
      <w:proofErr w:type="spellStart"/>
      <w:proofErr w:type="gramStart"/>
      <w:r>
        <w:rPr>
          <w:color w:val="000000"/>
        </w:rPr>
        <w:t>foly</w:t>
      </w:r>
      <w:proofErr w:type="spellEnd"/>
      <w:r>
        <w:rPr>
          <w:color w:val="000000"/>
        </w:rPr>
        <w:t>(</w:t>
      </w:r>
      <w:proofErr w:type="spellStart"/>
      <w:proofErr w:type="gramEnd"/>
      <w:r>
        <w:rPr>
          <w:color w:val="000000"/>
        </w:rPr>
        <w:t>ik</w:t>
      </w:r>
      <w:proofErr w:type="spellEnd"/>
      <w:r>
        <w:rPr>
          <w:color w:val="000000"/>
        </w:rPr>
        <w:t xml:space="preserve">), hely (főnév), mély, moly, súly, süly; gally. </w:t>
      </w:r>
      <w:r>
        <w:rPr>
          <w:color w:val="000000"/>
        </w:rPr>
        <w:br/>
      </w:r>
      <w:proofErr w:type="gramStart"/>
      <w:r>
        <w:rPr>
          <w:color w:val="000000"/>
        </w:rPr>
        <w:t xml:space="preserve">A névmásokban </w:t>
      </w:r>
      <w:proofErr w:type="spellStart"/>
      <w:r>
        <w:rPr>
          <w:color w:val="000000"/>
        </w:rPr>
        <w:t>ly-nal</w:t>
      </w:r>
      <w:proofErr w:type="spellEnd"/>
      <w:r>
        <w:rPr>
          <w:color w:val="000000"/>
        </w:rPr>
        <w:t xml:space="preserve"> jelöljük a j hangot: ily, ilyen, mely, amely, mily, milyen, oly, olyan, amelyik stb. </w:t>
      </w:r>
      <w:r>
        <w:rPr>
          <w:color w:val="000000"/>
        </w:rPr>
        <w:br/>
        <w:t xml:space="preserve">A két (vagy ennél több) szótagú szavak legnagyobb részében </w:t>
      </w:r>
      <w:proofErr w:type="spellStart"/>
      <w:r>
        <w:rPr>
          <w:color w:val="000000"/>
        </w:rPr>
        <w:t>ly-nal</w:t>
      </w:r>
      <w:proofErr w:type="spellEnd"/>
      <w:r>
        <w:rPr>
          <w:color w:val="000000"/>
        </w:rPr>
        <w:t xml:space="preserve"> jelöljük a szó végén ejtett j-t: bagoly, csekély, fogoly, harkály, kevély, kristály, mosoly, pehely, tavaly, zsindely; akadály, osztály, ragály, tartály; Gergely, Mihály, Ipoly; stb. De: lakáj, papagáj stb. – A szó végén j-vel írandó szavak között többségben vannak az aj, ej végűek: duhaj, karaj (és karéj), óhaj, olaj, robaj, sóhaj, talaj, tolvaj, zsivaj, dörej, zörej stb. De: karvaly, tavaly stb. </w:t>
      </w:r>
      <w:r>
        <w:rPr>
          <w:color w:val="000000"/>
        </w:rPr>
        <w:br/>
      </w:r>
      <w:r>
        <w:rPr>
          <w:rStyle w:val="Kiemels2"/>
          <w:color w:val="000000"/>
        </w:rPr>
        <w:t>c.)</w:t>
      </w:r>
      <w:proofErr w:type="gramEnd"/>
      <w:r>
        <w:rPr>
          <w:color w:val="000000"/>
        </w:rPr>
        <w:t xml:space="preserve"> Jellegzetes szócsoportot alkotnak a </w:t>
      </w:r>
      <w:proofErr w:type="spellStart"/>
      <w:r>
        <w:rPr>
          <w:color w:val="000000"/>
        </w:rPr>
        <w:t>lya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lye</w:t>
      </w:r>
      <w:proofErr w:type="spellEnd"/>
      <w:r>
        <w:rPr>
          <w:color w:val="000000"/>
        </w:rPr>
        <w:t xml:space="preserve"> végződésű szavak: boglya, csigolya, gereblye, </w:t>
      </w:r>
      <w:proofErr w:type="gramStart"/>
      <w:r>
        <w:rPr>
          <w:color w:val="000000"/>
        </w:rPr>
        <w:t>hülye</w:t>
      </w:r>
      <w:proofErr w:type="gramEnd"/>
      <w:r>
        <w:rPr>
          <w:color w:val="000000"/>
        </w:rPr>
        <w:t>, ibolya, korcsolya, nyavalya, pocsolya, pólya, skatulya, zsöllye stb. De: bója (vízi jelzőeszköz), cserje, héja (madár), perje (fű) stb.</w:t>
      </w:r>
    </w:p>
    <w:p w:rsidR="002D0DDC" w:rsidRDefault="002D0DDC"/>
    <w:sectPr w:rsidR="002D0DDC" w:rsidSect="002D0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34C46"/>
    <w:rsid w:val="002D0DDC"/>
    <w:rsid w:val="0033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4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334C46"/>
    <w:pPr>
      <w:keepNext/>
      <w:jc w:val="center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334C46"/>
    <w:rPr>
      <w:b/>
      <w:bCs/>
    </w:rPr>
  </w:style>
  <w:style w:type="character" w:customStyle="1" w:styleId="Cmsor3Char">
    <w:name w:val="Címsor 3 Char"/>
    <w:basedOn w:val="Bekezdsalapbettpusa"/>
    <w:link w:val="Cmsor3"/>
    <w:rsid w:val="00334C4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334C46"/>
    <w:rPr>
      <w:b/>
      <w:bCs/>
    </w:rPr>
  </w:style>
  <w:style w:type="character" w:customStyle="1" w:styleId="SzvegtrzsChar">
    <w:name w:val="Szövegtörzs Char"/>
    <w:basedOn w:val="Bekezdsalapbettpusa"/>
    <w:link w:val="Szvegtrzs"/>
    <w:semiHidden/>
    <w:rsid w:val="00334C4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Boldog É</dc:creator>
  <cp:lastModifiedBy>Boldog É</cp:lastModifiedBy>
  <cp:revision>1</cp:revision>
  <dcterms:created xsi:type="dcterms:W3CDTF">2013-11-12T15:26:00Z</dcterms:created>
  <dcterms:modified xsi:type="dcterms:W3CDTF">2013-11-12T15:32:00Z</dcterms:modified>
</cp:coreProperties>
</file>